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D4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F857D4">
        <w:rPr>
          <w:rFonts w:eastAsia="PMingLiU"/>
          <w:b/>
          <w:bCs/>
        </w:rPr>
        <w:t>OF THE WEBER COUNTY COMMISSION</w:t>
      </w:r>
    </w:p>
    <w:p w:rsidR="00950EB2" w:rsidRPr="00F756A0" w:rsidRDefault="00D02E4A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APPOINTING A T</w:t>
      </w:r>
      <w:r w:rsidR="00950EB2" w:rsidRPr="00F756A0">
        <w:rPr>
          <w:rFonts w:eastAsia="PMingLiU"/>
          <w:b/>
          <w:bCs/>
        </w:rPr>
        <w:t>RUSTEE TO THE BOARD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OF THE </w:t>
      </w:r>
      <w:r w:rsidR="002508E1">
        <w:rPr>
          <w:rFonts w:eastAsia="PMingLiU"/>
          <w:b/>
          <w:bCs/>
        </w:rPr>
        <w:t>WHEELER BASIN</w:t>
      </w:r>
      <w:r w:rsidR="00304CF2">
        <w:rPr>
          <w:rFonts w:eastAsia="PMingLiU"/>
          <w:b/>
          <w:bCs/>
        </w:rPr>
        <w:t xml:space="preserve"> DISTRICT</w:t>
      </w:r>
    </w:p>
    <w:p w:rsidR="00950EB2" w:rsidRDefault="00950EB2">
      <w:pPr>
        <w:rPr>
          <w:rFonts w:eastAsia="PMingLiU"/>
        </w:rPr>
      </w:pPr>
    </w:p>
    <w:p w:rsidR="00D02E4A" w:rsidRDefault="00D02E4A" w:rsidP="00D02E4A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>
        <w:rPr>
          <w:rFonts w:eastAsia="PMingLiU"/>
        </w:rPr>
        <w:t xml:space="preserve">Weber County Commission (“Commission”) was notified of one vacancy on the Board of Trustees for the </w:t>
      </w:r>
      <w:r>
        <w:rPr>
          <w:rFonts w:eastAsia="PMingLiU"/>
        </w:rPr>
        <w:t>Wheeler Basin</w:t>
      </w:r>
      <w:r>
        <w:rPr>
          <w:rFonts w:eastAsia="PMingLiU"/>
        </w:rPr>
        <w:t xml:space="preserve"> District (“District”) for the position held by Steven </w:t>
      </w:r>
      <w:proofErr w:type="spellStart"/>
      <w:r>
        <w:rPr>
          <w:rFonts w:eastAsia="PMingLiU"/>
        </w:rPr>
        <w:t>Issowitz</w:t>
      </w:r>
      <w:proofErr w:type="spellEnd"/>
      <w:r>
        <w:rPr>
          <w:rFonts w:eastAsia="PMingLiU"/>
        </w:rPr>
        <w:t>; and</w:t>
      </w:r>
    </w:p>
    <w:p w:rsidR="00D02E4A" w:rsidRDefault="00D02E4A" w:rsidP="00D02E4A">
      <w:pPr>
        <w:ind w:firstLine="720"/>
        <w:rPr>
          <w:rFonts w:eastAsia="PMingLiU"/>
        </w:rPr>
      </w:pPr>
    </w:p>
    <w:p w:rsidR="00D02E4A" w:rsidRDefault="00D02E4A" w:rsidP="00D02E4A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Weber County Commission</w:t>
      </w:r>
      <w:r>
        <w:rPr>
          <w:rFonts w:eastAsia="PMingLiU"/>
        </w:rPr>
        <w:t xml:space="preserve"> (“Commission”) has elected to appoint the Trustees of the Board under Utah Code Ann. §17B-2a-404(3</w:t>
      </w:r>
      <w:proofErr w:type="gramStart"/>
      <w:r>
        <w:rPr>
          <w:rFonts w:eastAsia="PMingLiU"/>
        </w:rPr>
        <w:t>)(</w:t>
      </w:r>
      <w:proofErr w:type="gramEnd"/>
      <w:r>
        <w:rPr>
          <w:rFonts w:eastAsia="PMingLiU"/>
        </w:rPr>
        <w:t xml:space="preserve">a)(ii)(B); and </w:t>
      </w:r>
    </w:p>
    <w:p w:rsidR="00D02E4A" w:rsidRDefault="00D02E4A" w:rsidP="00D02E4A">
      <w:pPr>
        <w:rPr>
          <w:rFonts w:eastAsia="PMingLiU"/>
        </w:rPr>
      </w:pPr>
    </w:p>
    <w:p w:rsidR="00D02E4A" w:rsidRPr="00F756A0" w:rsidRDefault="00D02E4A" w:rsidP="00D02E4A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Pr="00F756A0">
        <w:rPr>
          <w:rFonts w:eastAsia="PMingLiU"/>
        </w:rPr>
        <w:t>a notice of the vacanc</w:t>
      </w:r>
      <w:r>
        <w:rPr>
          <w:rFonts w:eastAsia="PMingLiU"/>
        </w:rPr>
        <w:t>y</w:t>
      </w:r>
      <w:r w:rsidRPr="00F756A0">
        <w:rPr>
          <w:rFonts w:eastAsia="PMingLiU"/>
        </w:rPr>
        <w:t xml:space="preserve"> has been prepared, post</w:t>
      </w:r>
      <w:r>
        <w:rPr>
          <w:rFonts w:eastAsia="PMingLiU"/>
        </w:rPr>
        <w:t xml:space="preserve">ed, </w:t>
      </w:r>
      <w:r w:rsidRPr="00F756A0">
        <w:rPr>
          <w:rFonts w:eastAsia="PMingLiU"/>
        </w:rPr>
        <w:t>and advertised as required by Utah Code Ann. §17B-1-304; and</w:t>
      </w:r>
    </w:p>
    <w:p w:rsidR="00D02E4A" w:rsidRPr="00F756A0" w:rsidRDefault="00D02E4A" w:rsidP="00D02E4A">
      <w:pPr>
        <w:rPr>
          <w:rFonts w:eastAsia="PMingLiU"/>
        </w:rPr>
      </w:pPr>
    </w:p>
    <w:p w:rsidR="00D02E4A" w:rsidRPr="00F756A0" w:rsidRDefault="00D02E4A" w:rsidP="00D02E4A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>
        <w:rPr>
          <w:rFonts w:eastAsia="PMingLiU"/>
        </w:rPr>
        <w:t xml:space="preserve"> one application</w:t>
      </w:r>
      <w:r w:rsidRPr="00F756A0">
        <w:rPr>
          <w:rFonts w:eastAsia="PMingLiU"/>
        </w:rPr>
        <w:t xml:space="preserve"> for the vacanc</w:t>
      </w:r>
      <w:r>
        <w:rPr>
          <w:rFonts w:eastAsia="PMingLiU"/>
        </w:rPr>
        <w:t>y has</w:t>
      </w:r>
      <w:r w:rsidRPr="00F756A0">
        <w:rPr>
          <w:rFonts w:eastAsia="PMingLiU"/>
        </w:rPr>
        <w:t xml:space="preserve"> been receive</w:t>
      </w:r>
      <w:r>
        <w:rPr>
          <w:rFonts w:eastAsia="PMingLiU"/>
        </w:rPr>
        <w:t>d and reviewed by the Commission,</w:t>
      </w:r>
      <w:r w:rsidRPr="00F756A0">
        <w:rPr>
          <w:rFonts w:eastAsia="PMingLiU"/>
        </w:rPr>
        <w:t xml:space="preserve"> a</w:t>
      </w:r>
      <w:r>
        <w:rPr>
          <w:rFonts w:eastAsia="PMingLiU"/>
        </w:rPr>
        <w:t>nd the appointment to the Board was</w:t>
      </w:r>
      <w:r w:rsidRPr="00F756A0">
        <w:rPr>
          <w:rFonts w:eastAsia="PMingLiU"/>
        </w:rPr>
        <w:t xml:space="preserve"> included on the agenda of an open and pub</w:t>
      </w:r>
      <w:r>
        <w:rPr>
          <w:rFonts w:eastAsia="PMingLiU"/>
        </w:rPr>
        <w:t>lic meeting of the Commission</w:t>
      </w:r>
      <w:r w:rsidRPr="00F756A0">
        <w:rPr>
          <w:rFonts w:eastAsia="PMingLiU"/>
        </w:rPr>
        <w:t xml:space="preserve"> at which time all interested perso</w:t>
      </w:r>
      <w:r>
        <w:rPr>
          <w:rFonts w:eastAsia="PMingLiU"/>
        </w:rPr>
        <w:t>ns were allowed to be heard.</w:t>
      </w:r>
    </w:p>
    <w:p w:rsidR="00D02E4A" w:rsidRPr="00F756A0" w:rsidRDefault="00D02E4A" w:rsidP="00D02E4A">
      <w:pPr>
        <w:rPr>
          <w:rFonts w:eastAsia="PMingLiU"/>
        </w:rPr>
      </w:pPr>
    </w:p>
    <w:p w:rsidR="00D02E4A" w:rsidRPr="00FB595D" w:rsidRDefault="00D02E4A" w:rsidP="00D02E4A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>by the Commission</w:t>
      </w:r>
      <w:r>
        <w:rPr>
          <w:rFonts w:eastAsia="PMingLiU"/>
        </w:rPr>
        <w:t xml:space="preserve">ers, </w:t>
      </w:r>
      <w:r w:rsidRPr="00FB595D">
        <w:rPr>
          <w:rFonts w:eastAsia="PMingLiU"/>
        </w:rPr>
        <w:t xml:space="preserve">that </w:t>
      </w:r>
      <w:r>
        <w:rPr>
          <w:rFonts w:eastAsia="PMingLiU"/>
        </w:rPr>
        <w:t>Ryan Woolsey</w:t>
      </w:r>
      <w:r>
        <w:rPr>
          <w:rFonts w:eastAsia="PMingLiU"/>
        </w:rPr>
        <w:t>,</w:t>
      </w:r>
      <w:r w:rsidRPr="00FB595D">
        <w:rPr>
          <w:rFonts w:eastAsia="PMingLiU"/>
        </w:rPr>
        <w:t xml:space="preserve"> who </w:t>
      </w:r>
      <w:r>
        <w:rPr>
          <w:rFonts w:eastAsia="PMingLiU"/>
        </w:rPr>
        <w:t>is an agent or officer of an owner of land located within, and being served by, the District</w:t>
      </w:r>
      <w:r w:rsidRPr="00FB595D">
        <w:rPr>
          <w:rFonts w:eastAsia="PMingLiU"/>
        </w:rPr>
        <w:t>,</w:t>
      </w:r>
      <w:r>
        <w:rPr>
          <w:rFonts w:eastAsia="PMingLiU"/>
        </w:rPr>
        <w:t xml:space="preserve"> be appointed as a Trustee of the Board. The Board shall be comprised of the following individuals with the specified terms: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D02E4A">
        <w:rPr>
          <w:rFonts w:eastAsia="PMingLiU"/>
          <w:u w:val="single"/>
        </w:rPr>
        <w:t>Ryan Woolsey</w:t>
      </w:r>
      <w:r w:rsidR="00D02E4A">
        <w:rPr>
          <w:rFonts w:eastAsia="PMingLiU"/>
          <w:u w:val="single"/>
        </w:rPr>
        <w:tab/>
      </w:r>
      <w:r w:rsidR="00D02E4A">
        <w:rPr>
          <w:rFonts w:eastAsia="PMingLiU"/>
          <w:u w:val="single"/>
        </w:rPr>
        <w:tab/>
      </w:r>
      <w:r w:rsidR="00D02E4A">
        <w:rPr>
          <w:rFonts w:eastAsia="PMingLiU"/>
          <w:u w:val="single"/>
        </w:rPr>
        <w:tab/>
      </w:r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D02E4A">
        <w:rPr>
          <w:rFonts w:eastAsia="PMingLiU"/>
        </w:rPr>
        <w:t>27</w:t>
      </w: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D02E4A">
        <w:rPr>
          <w:rFonts w:eastAsia="PMingLiU"/>
          <w:u w:val="single"/>
        </w:rPr>
        <w:t>Eric Ahern</w:t>
      </w:r>
      <w:r w:rsidR="00D02E4A">
        <w:rPr>
          <w:rFonts w:eastAsia="PMingLiU"/>
          <w:u w:val="single"/>
        </w:rPr>
        <w:tab/>
      </w:r>
      <w:r w:rsidR="00D02E4A">
        <w:rPr>
          <w:rFonts w:eastAsia="PMingLiU"/>
          <w:u w:val="single"/>
        </w:rPr>
        <w:tab/>
      </w:r>
      <w:r w:rsidR="00D02E4A">
        <w:rPr>
          <w:rFonts w:eastAsia="PMingLiU"/>
          <w:u w:val="single"/>
        </w:rPr>
        <w:tab/>
      </w:r>
      <w:r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A31FBA">
        <w:rPr>
          <w:rFonts w:eastAsia="PMingLiU"/>
        </w:rPr>
        <w:t>2025</w:t>
      </w:r>
    </w:p>
    <w:p w:rsidR="00F569F2" w:rsidRDefault="00FB595D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D02E4A">
        <w:rPr>
          <w:rFonts w:eastAsia="PMingLiU"/>
          <w:u w:val="single"/>
        </w:rPr>
        <w:t>Jim Hill</w:t>
      </w:r>
      <w:r w:rsidR="00D02E4A">
        <w:rPr>
          <w:rFonts w:eastAsia="PMingLiU"/>
          <w:u w:val="single"/>
        </w:rPr>
        <w:tab/>
      </w:r>
      <w:r w:rsidR="00D02E4A">
        <w:rPr>
          <w:rFonts w:eastAsia="PMingLiU"/>
          <w:u w:val="single"/>
        </w:rPr>
        <w:tab/>
      </w:r>
      <w:r w:rsidR="00D02E4A">
        <w:rPr>
          <w:rFonts w:eastAsia="PMingLiU"/>
          <w:u w:val="single"/>
        </w:rPr>
        <w:tab/>
      </w:r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A31FBA">
        <w:rPr>
          <w:rFonts w:eastAsia="PMingLiU"/>
        </w:rPr>
        <w:t>31, 2025</w:t>
      </w:r>
    </w:p>
    <w:p w:rsidR="00F569F2" w:rsidRPr="00FB595D" w:rsidRDefault="00F569F2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</w:p>
    <w:p w:rsidR="00950EB2" w:rsidRPr="00F756A0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effect immediately</w:t>
      </w:r>
      <w:r w:rsidR="00F569F2">
        <w:rPr>
          <w:rFonts w:eastAsia="PMingLiU"/>
        </w:rPr>
        <w:t>, and</w:t>
      </w:r>
      <w:r w:rsidR="00950EB2" w:rsidRPr="00F756A0">
        <w:rPr>
          <w:rFonts w:eastAsia="PMingLiU"/>
        </w:rPr>
        <w:t xml:space="preserve"> the appointment</w:t>
      </w:r>
      <w:r>
        <w:rPr>
          <w:rFonts w:eastAsia="PMingLiU"/>
        </w:rPr>
        <w:t>s</w:t>
      </w:r>
      <w:r w:rsidR="00950EB2" w:rsidRPr="00F756A0">
        <w:rPr>
          <w:rFonts w:eastAsia="PMingLiU"/>
        </w:rPr>
        <w:t xml:space="preserve"> </w:t>
      </w:r>
      <w:r w:rsidR="00F569F2">
        <w:rPr>
          <w:rFonts w:eastAsia="PMingLiU"/>
        </w:rPr>
        <w:t>shall be</w:t>
      </w:r>
      <w:r w:rsidR="00950EB2" w:rsidRPr="00F756A0">
        <w:rPr>
          <w:rFonts w:eastAsia="PMingLiU"/>
        </w:rPr>
        <w:t xml:space="preserve"> effective </w:t>
      </w:r>
      <w:r>
        <w:rPr>
          <w:rFonts w:eastAsia="PMingLiU"/>
        </w:rPr>
        <w:t>as the named appointees qualify for and take the oath of office.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</w:rPr>
        <w:t xml:space="preserve">DATED this _____ day of </w:t>
      </w:r>
      <w:r w:rsidR="00D02E4A">
        <w:rPr>
          <w:rFonts w:eastAsia="PMingLiU"/>
        </w:rPr>
        <w:t>March 2024</w:t>
      </w:r>
      <w:r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 w:rsidP="00F569F2">
      <w:pPr>
        <w:spacing w:after="240"/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D02E4A">
        <w:rPr>
          <w:rFonts w:eastAsia="PMingLiU"/>
        </w:rPr>
        <w:t>James</w:t>
      </w:r>
      <w:proofErr w:type="spellEnd"/>
      <w:r w:rsidR="00D02E4A">
        <w:rPr>
          <w:rFonts w:eastAsia="PMingLiU"/>
        </w:rPr>
        <w:t xml:space="preserve"> H. “Jim” Harvey</w:t>
      </w:r>
      <w:r w:rsidRPr="00F756A0">
        <w:rPr>
          <w:rFonts w:eastAsia="PMingLiU"/>
        </w:rPr>
        <w:t>, Chair</w:t>
      </w:r>
    </w:p>
    <w:p w:rsidR="00950EB2" w:rsidRPr="00F756A0" w:rsidRDefault="00F857D4">
      <w:pPr>
        <w:rPr>
          <w:rFonts w:eastAsia="PMingLiU"/>
        </w:rPr>
      </w:pPr>
      <w:r w:rsidRPr="00F857D4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170014</wp:posOffset>
                </wp:positionV>
                <wp:extent cx="29654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D4" w:rsidRDefault="00F857D4">
                            <w:r>
                              <w:t>ATTEST:</w:t>
                            </w:r>
                          </w:p>
                          <w:p w:rsidR="00F857D4" w:rsidRDefault="00F857D4"/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________</w:t>
                            </w:r>
                            <w:r>
                              <w:rPr>
                                <w:rFonts w:eastAsia="PMingLiU"/>
                              </w:rPr>
                              <w:t>____________________________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Ricky Hatch, CPA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 xml:space="preserve">Weber County Clerk/Auditor  </w:t>
                            </w:r>
                          </w:p>
                          <w:p w:rsidR="00F857D4" w:rsidRDefault="00F857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4pt;width:23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jE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" stroked="f">
                <v:textbox style="mso-fit-shape-to-text:t">
                  <w:txbxContent>
                    <w:p w:rsidR="00F857D4" w:rsidRDefault="00F857D4">
                      <w:r>
                        <w:t>ATTEST:</w:t>
                      </w:r>
                    </w:p>
                    <w:p w:rsidR="00F857D4" w:rsidRDefault="00F857D4"/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________</w:t>
                      </w:r>
                      <w:r>
                        <w:rPr>
                          <w:rFonts w:eastAsia="PMingLiU"/>
                        </w:rPr>
                        <w:t>____________________________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Ricky Hatch, CPA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 xml:space="preserve">Weber County Clerk/Auditor  </w:t>
                      </w:r>
                    </w:p>
                    <w:p w:rsidR="00F857D4" w:rsidRDefault="00F857D4"/>
                  </w:txbxContent>
                </v:textbox>
                <w10:wrap anchorx="margin"/>
              </v:shape>
            </w:pict>
          </mc:Fallback>
        </mc:AlternateConten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D02E4A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Bolos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Froerer </w:t>
      </w:r>
      <w:r w:rsidR="00950EB2" w:rsidRPr="00F756A0">
        <w:rPr>
          <w:rFonts w:eastAsia="PMingLiU"/>
        </w:rPr>
        <w:t>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bookmarkStart w:id="0" w:name="_GoBack"/>
      <w:bookmarkEnd w:id="0"/>
    </w:p>
    <w:sectPr w:rsidR="00950EB2" w:rsidRPr="00F756A0" w:rsidSect="00950EB2">
      <w:head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E32" w:rsidRDefault="00FE7E32" w:rsidP="00F569F2">
      <w:r>
        <w:separator/>
      </w:r>
    </w:p>
  </w:endnote>
  <w:endnote w:type="continuationSeparator" w:id="0">
    <w:p w:rsidR="00FE7E32" w:rsidRDefault="00FE7E32" w:rsidP="00F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E32" w:rsidRDefault="00FE7E32" w:rsidP="00F569F2">
      <w:r>
        <w:separator/>
      </w:r>
    </w:p>
  </w:footnote>
  <w:footnote w:type="continuationSeparator" w:id="0">
    <w:p w:rsidR="00FE7E32" w:rsidRDefault="00FE7E32" w:rsidP="00F5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F2" w:rsidRPr="00F756A0" w:rsidRDefault="00F569F2" w:rsidP="00F569F2">
    <w:pPr>
      <w:tabs>
        <w:tab w:val="center" w:pos="4680"/>
      </w:tabs>
      <w:jc w:val="center"/>
      <w:rPr>
        <w:rFonts w:eastAsia="PMingLiU"/>
      </w:rPr>
    </w:pPr>
    <w:r w:rsidRPr="00F756A0">
      <w:rPr>
        <w:rFonts w:eastAsia="PMingLiU"/>
        <w:b/>
        <w:bCs/>
      </w:rPr>
      <w:t>RESOLUTION NO.</w:t>
    </w:r>
    <w:r>
      <w:rPr>
        <w:rFonts w:eastAsia="PMingLiU"/>
        <w:b/>
        <w:bCs/>
      </w:rPr>
      <w:t xml:space="preserve"> _________</w:t>
    </w:r>
  </w:p>
  <w:p w:rsidR="00F569F2" w:rsidRDefault="00F569F2" w:rsidP="00F569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0E4D4A"/>
    <w:rsid w:val="002508E1"/>
    <w:rsid w:val="002F7C36"/>
    <w:rsid w:val="00304CF2"/>
    <w:rsid w:val="004C5AC2"/>
    <w:rsid w:val="00722A4E"/>
    <w:rsid w:val="00821BDC"/>
    <w:rsid w:val="008261B7"/>
    <w:rsid w:val="008D777B"/>
    <w:rsid w:val="00950EB2"/>
    <w:rsid w:val="009D0C16"/>
    <w:rsid w:val="00A31FBA"/>
    <w:rsid w:val="00C06D8C"/>
    <w:rsid w:val="00D02E4A"/>
    <w:rsid w:val="00D06445"/>
    <w:rsid w:val="00D61374"/>
    <w:rsid w:val="00F569F2"/>
    <w:rsid w:val="00F756A0"/>
    <w:rsid w:val="00F857D4"/>
    <w:rsid w:val="00FB595D"/>
    <w:rsid w:val="00FD7308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2ACB2A"/>
  <w14:defaultImageDpi w14:val="0"/>
  <w15:docId w15:val="{3E4E9EFB-B84C-44C4-88A1-F9B95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3</cp:revision>
  <cp:lastPrinted>2017-09-07T21:23:00Z</cp:lastPrinted>
  <dcterms:created xsi:type="dcterms:W3CDTF">2024-03-21T16:22:00Z</dcterms:created>
  <dcterms:modified xsi:type="dcterms:W3CDTF">2024-03-21T16:25:00Z</dcterms:modified>
</cp:coreProperties>
</file>